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0391F" w14:textId="77777777" w:rsidR="00715ADD" w:rsidRDefault="00715ADD" w:rsidP="00715ADD">
      <w:pPr>
        <w:rPr>
          <w:b/>
          <w:bCs/>
        </w:rPr>
      </w:pPr>
      <w:r w:rsidRPr="00715ADD">
        <w:rPr>
          <w:b/>
          <w:bCs/>
        </w:rPr>
        <w:t xml:space="preserve">HUNCOTE STORAGE TERMS &amp; CONDITIONS </w:t>
      </w:r>
    </w:p>
    <w:p w14:paraId="2CAAB009" w14:textId="3E68584C" w:rsidR="00715ADD" w:rsidRPr="00715ADD" w:rsidRDefault="00715ADD" w:rsidP="00715ADD">
      <w:pPr>
        <w:rPr>
          <w:b/>
          <w:bCs/>
        </w:rPr>
      </w:pPr>
      <w:r w:rsidRPr="00715ADD">
        <w:rPr>
          <w:b/>
          <w:bCs/>
        </w:rPr>
        <w:t>Beaver Bus Limited T/A Huncote Storage</w:t>
      </w:r>
    </w:p>
    <w:p w14:paraId="2B300AD5" w14:textId="77777777" w:rsidR="00715ADD" w:rsidRPr="00715ADD" w:rsidRDefault="00715ADD" w:rsidP="00715ADD">
      <w:pPr>
        <w:rPr>
          <w:b/>
          <w:bCs/>
        </w:rPr>
      </w:pPr>
      <w:r w:rsidRPr="00715ADD">
        <w:rPr>
          <w:b/>
          <w:bCs/>
        </w:rPr>
        <w:t>Please read the following important terms and conditions before you buy anything on our website and check that they contain everything which you want and nothing that you are not willing to agree to.</w:t>
      </w:r>
    </w:p>
    <w:p w14:paraId="6D1C64BE" w14:textId="77777777" w:rsidR="00715ADD" w:rsidRPr="00715ADD" w:rsidRDefault="00715ADD" w:rsidP="00715ADD">
      <w:pPr>
        <w:rPr>
          <w:b/>
          <w:bCs/>
        </w:rPr>
      </w:pPr>
      <w:r w:rsidRPr="00715ADD">
        <w:rPr>
          <w:b/>
          <w:bCs/>
        </w:rPr>
        <w:t>KEY TERMS AFFECTING OUR LIABILITY TO YOU AND YOUR RIGHT TO A REFUND</w:t>
      </w:r>
    </w:p>
    <w:p w14:paraId="5CFAA6D3" w14:textId="30A1BCE2" w:rsidR="00703FED" w:rsidRPr="00703FED" w:rsidRDefault="00715ADD" w:rsidP="00703FED">
      <w:pPr>
        <w:pStyle w:val="ListParagraph"/>
        <w:numPr>
          <w:ilvl w:val="0"/>
          <w:numId w:val="4"/>
        </w:numPr>
        <w:rPr>
          <w:b/>
          <w:bCs/>
        </w:rPr>
      </w:pPr>
      <w:r w:rsidRPr="00703FED">
        <w:rPr>
          <w:b/>
          <w:bCs/>
        </w:rPr>
        <w:t xml:space="preserve">Where storage rental (as defined below) is purchased, additional terms and conditions apply which can be found at clauses 3 and 4 below. Please be aware that these special terms and conditions may affect your right to a refund. </w:t>
      </w:r>
    </w:p>
    <w:p w14:paraId="271C0558" w14:textId="77777777" w:rsidR="00703FED" w:rsidRDefault="00715ADD" w:rsidP="00703FED">
      <w:pPr>
        <w:pStyle w:val="ListParagraph"/>
        <w:numPr>
          <w:ilvl w:val="0"/>
          <w:numId w:val="4"/>
        </w:numPr>
        <w:rPr>
          <w:b/>
          <w:bCs/>
        </w:rPr>
      </w:pPr>
      <w:r w:rsidRPr="00703FED">
        <w:rPr>
          <w:b/>
          <w:bCs/>
        </w:rPr>
        <w:t xml:space="preserve"> Our liability for losses is limited by clause 9. </w:t>
      </w:r>
    </w:p>
    <w:p w14:paraId="7551C548" w14:textId="1561ED0A" w:rsidR="00715ADD" w:rsidRPr="00703FED" w:rsidRDefault="00715ADD" w:rsidP="00703FED">
      <w:pPr>
        <w:pStyle w:val="ListParagraph"/>
        <w:numPr>
          <w:ilvl w:val="0"/>
          <w:numId w:val="4"/>
        </w:numPr>
        <w:rPr>
          <w:b/>
          <w:bCs/>
        </w:rPr>
      </w:pPr>
      <w:r w:rsidRPr="00703FED">
        <w:rPr>
          <w:b/>
          <w:bCs/>
        </w:rPr>
        <w:t xml:space="preserve"> This agreement does not affect your non</w:t>
      </w:r>
      <w:r w:rsidRPr="00703FED">
        <w:rPr>
          <w:b/>
          <w:bCs/>
        </w:rPr>
        <w:noBreakHyphen/>
        <w:t>excludable statutory rights as a consumer.</w:t>
      </w:r>
    </w:p>
    <w:p w14:paraId="211468F0" w14:textId="77777777" w:rsidR="00BF146E" w:rsidRDefault="00BF146E" w:rsidP="0046478C">
      <w:pPr>
        <w:rPr>
          <w:b/>
          <w:bCs/>
        </w:rPr>
      </w:pPr>
    </w:p>
    <w:p w14:paraId="272D31C0" w14:textId="77777777" w:rsidR="0046478C" w:rsidRPr="0046478C" w:rsidRDefault="0046478C" w:rsidP="0046478C">
      <w:pPr>
        <w:rPr>
          <w:b/>
          <w:bCs/>
        </w:rPr>
      </w:pPr>
      <w:r w:rsidRPr="0046478C">
        <w:rPr>
          <w:b/>
          <w:bCs/>
        </w:rPr>
        <w:t>1. Introduction</w:t>
      </w:r>
    </w:p>
    <w:p w14:paraId="0BDA58E3" w14:textId="77777777" w:rsidR="0046478C" w:rsidRPr="0046478C" w:rsidRDefault="0046478C" w:rsidP="0046478C">
      <w:r w:rsidRPr="0046478C">
        <w:t>When you rent a container from us you agree to be legally bound by this contract. This contract is only available in English. When entering a rental contract you also agree to be legally bound by any extra terms which may add to, or replace some of, this contract. We will contact you with one month’s notice if this occurs.</w:t>
      </w:r>
    </w:p>
    <w:p w14:paraId="5290B08A" w14:textId="77777777" w:rsidR="0046478C" w:rsidRPr="0046478C" w:rsidRDefault="0046478C" w:rsidP="0046478C">
      <w:pPr>
        <w:rPr>
          <w:b/>
          <w:bCs/>
        </w:rPr>
      </w:pPr>
      <w:r w:rsidRPr="0046478C">
        <w:rPr>
          <w:b/>
          <w:bCs/>
        </w:rPr>
        <w:t>2. Information We Give You</w:t>
      </w:r>
    </w:p>
    <w:p w14:paraId="13D18131" w14:textId="77777777" w:rsidR="0046478C" w:rsidRPr="0046478C" w:rsidRDefault="0046478C" w:rsidP="0046478C">
      <w:r w:rsidRPr="0046478C">
        <w:t>We must provide certain key information before a legally binding contract is made. This information forms part of this contract. If any key information changes after the contract is made, we can only change it if you agree.</w:t>
      </w:r>
    </w:p>
    <w:p w14:paraId="6755ED38" w14:textId="77777777" w:rsidR="0046478C" w:rsidRPr="0046478C" w:rsidRDefault="0046478C" w:rsidP="0046478C">
      <w:pPr>
        <w:rPr>
          <w:b/>
          <w:bCs/>
        </w:rPr>
      </w:pPr>
      <w:r w:rsidRPr="0046478C">
        <w:rPr>
          <w:b/>
          <w:bCs/>
        </w:rPr>
        <w:t>3. Purchasing Services From Us</w:t>
      </w:r>
    </w:p>
    <w:p w14:paraId="667A74ED" w14:textId="1433A9D1" w:rsidR="0046478C" w:rsidRPr="0046478C" w:rsidRDefault="0046478C" w:rsidP="0046478C">
      <w:r w:rsidRPr="0046478C">
        <w:t>A legally binding contract is formed when we send you a Confirmation Email. You must use the lock provided. Lost keys: £15 + VAT. Lost/damaged locks: £45 + VAT. You must only store items inside the container and must leave no rubbish on site.</w:t>
      </w:r>
      <w:r w:rsidR="00E16E2D">
        <w:t xml:space="preserve"> </w:t>
      </w:r>
    </w:p>
    <w:p w14:paraId="46C7BEF1" w14:textId="77777777" w:rsidR="00D03E15" w:rsidRPr="00D03E15" w:rsidRDefault="00D03E15" w:rsidP="00D03E15">
      <w:pPr>
        <w:rPr>
          <w:b/>
          <w:bCs/>
        </w:rPr>
      </w:pPr>
      <w:r w:rsidRPr="00D03E15">
        <w:rPr>
          <w:b/>
          <w:bCs/>
        </w:rPr>
        <w:t>3.1 Customer Contact Information Requirements</w:t>
      </w:r>
    </w:p>
    <w:p w14:paraId="77F4FF56" w14:textId="77777777" w:rsidR="00D03E15" w:rsidRPr="00D03E15" w:rsidRDefault="00D03E15" w:rsidP="00D03E15">
      <w:r w:rsidRPr="00D03E15">
        <w:t>You are responsible for ensuring that we have accurate and up</w:t>
      </w:r>
      <w:r w:rsidRPr="00D03E15">
        <w:noBreakHyphen/>
        <w:t>to</w:t>
      </w:r>
      <w:r w:rsidRPr="00D03E15">
        <w:noBreakHyphen/>
        <w:t>date contact information for you at all times, including your current email address, mobile number for SMS, and postal address.</w:t>
      </w:r>
    </w:p>
    <w:p w14:paraId="0CF473A4" w14:textId="77777777" w:rsidR="00D03E15" w:rsidRPr="00D03E15" w:rsidRDefault="00D03E15" w:rsidP="00D03E15">
      <w:r w:rsidRPr="00D03E15">
        <w:lastRenderedPageBreak/>
        <w:t>You must be reachable on these contact details. If your contact details change, you must notify us immediately.</w:t>
      </w:r>
    </w:p>
    <w:p w14:paraId="1905158D" w14:textId="77777777" w:rsidR="00D03E15" w:rsidRPr="00D03E15" w:rsidRDefault="00D03E15" w:rsidP="00D03E15">
      <w:r w:rsidRPr="00D03E15">
        <w:t>We will rely on the most recent contact information provided by you. If you fail to update your details, or if you become unreachable, you will remain fully responsible for all notices, arrears communications, access restrictions, charges, and actions taken under this contract, even if you did not receive them.</w:t>
      </w:r>
    </w:p>
    <w:p w14:paraId="731873D3" w14:textId="77777777" w:rsidR="00D03E15" w:rsidRPr="00D03E15" w:rsidRDefault="00D03E15" w:rsidP="00D03E15">
      <w:r w:rsidRPr="00D03E15">
        <w:t>Failure to maintain valid contact information is a breach of this contract.</w:t>
      </w:r>
    </w:p>
    <w:p w14:paraId="0C2048F0" w14:textId="77777777" w:rsidR="00D03E15" w:rsidRPr="00D03E15" w:rsidRDefault="00D03E15" w:rsidP="00D03E15">
      <w:pPr>
        <w:rPr>
          <w:b/>
          <w:bCs/>
        </w:rPr>
      </w:pPr>
      <w:r w:rsidRPr="00D03E15">
        <w:rPr>
          <w:b/>
          <w:bCs/>
        </w:rPr>
        <w:t>3.2 Prohibited Items</w:t>
      </w:r>
    </w:p>
    <w:p w14:paraId="4D9AC63A" w14:textId="77777777" w:rsidR="00D03E15" w:rsidRPr="00D03E15" w:rsidRDefault="00D03E15" w:rsidP="00D03E15">
      <w:r w:rsidRPr="00D03E15">
        <w:t>You must not store any items listed in Section 4 under any circumstances. If prohibited items are found or suspected, we may restrict access immediately. Any damage, contamination, infestation, fire risk, environmental harm or loss arising from prohibited items is entirely your responsibility.</w:t>
      </w:r>
    </w:p>
    <w:p w14:paraId="17C30806" w14:textId="77777777" w:rsidR="0046478C" w:rsidRPr="0046478C" w:rsidRDefault="0046478C" w:rsidP="0046478C">
      <w:pPr>
        <w:rPr>
          <w:b/>
          <w:bCs/>
        </w:rPr>
      </w:pPr>
      <w:r w:rsidRPr="0046478C">
        <w:rPr>
          <w:b/>
          <w:bCs/>
        </w:rPr>
        <w:t>4. Prohibited Items List</w:t>
      </w:r>
    </w:p>
    <w:p w14:paraId="30177991" w14:textId="77777777" w:rsidR="0046478C" w:rsidRPr="0046478C" w:rsidRDefault="0046478C" w:rsidP="0046478C">
      <w:r w:rsidRPr="0046478C">
        <w:t>Customers must not store (or allow any other person to store) any of the following:</w:t>
      </w:r>
    </w:p>
    <w:p w14:paraId="0F9F69AC" w14:textId="77777777" w:rsidR="0046478C" w:rsidRPr="0046478C" w:rsidRDefault="0046478C" w:rsidP="0046478C">
      <w:pPr>
        <w:numPr>
          <w:ilvl w:val="0"/>
          <w:numId w:val="1"/>
        </w:numPr>
      </w:pPr>
      <w:r w:rsidRPr="0046478C">
        <w:rPr>
          <w:b/>
          <w:bCs/>
        </w:rPr>
        <w:t>Food or perishable goods</w:t>
      </w:r>
      <w:r w:rsidRPr="0046478C">
        <w:t xml:space="preserve"> unless securely packed to prevent attracting vermin.</w:t>
      </w:r>
    </w:p>
    <w:p w14:paraId="71A5B596" w14:textId="77777777" w:rsidR="0046478C" w:rsidRPr="0046478C" w:rsidRDefault="0046478C" w:rsidP="0046478C">
      <w:pPr>
        <w:numPr>
          <w:ilvl w:val="0"/>
          <w:numId w:val="1"/>
        </w:numPr>
      </w:pPr>
      <w:r w:rsidRPr="0046478C">
        <w:rPr>
          <w:b/>
          <w:bCs/>
        </w:rPr>
        <w:t>Any living creatures.</w:t>
      </w:r>
    </w:p>
    <w:p w14:paraId="7D342DFB" w14:textId="77777777" w:rsidR="0046478C" w:rsidRPr="0046478C" w:rsidRDefault="0046478C" w:rsidP="0046478C">
      <w:pPr>
        <w:numPr>
          <w:ilvl w:val="0"/>
          <w:numId w:val="1"/>
        </w:numPr>
      </w:pPr>
      <w:r w:rsidRPr="0046478C">
        <w:rPr>
          <w:b/>
          <w:bCs/>
        </w:rPr>
        <w:t>Combustible or flammable substances</w:t>
      </w:r>
      <w:r w:rsidRPr="0046478C">
        <w:t>, including gas, paint, petrol, oil, cleaning solvents, compressed gases.</w:t>
      </w:r>
    </w:p>
    <w:p w14:paraId="55D4E500" w14:textId="77777777" w:rsidR="0046478C" w:rsidRPr="0046478C" w:rsidRDefault="0046478C" w:rsidP="0046478C">
      <w:pPr>
        <w:numPr>
          <w:ilvl w:val="0"/>
          <w:numId w:val="1"/>
        </w:numPr>
      </w:pPr>
      <w:r w:rsidRPr="0046478C">
        <w:rPr>
          <w:b/>
          <w:bCs/>
        </w:rPr>
        <w:t>Firearms, explosives, weapons or ammunition.</w:t>
      </w:r>
    </w:p>
    <w:p w14:paraId="636223B7" w14:textId="77777777" w:rsidR="0046478C" w:rsidRPr="0046478C" w:rsidRDefault="0046478C" w:rsidP="0046478C">
      <w:pPr>
        <w:numPr>
          <w:ilvl w:val="0"/>
          <w:numId w:val="1"/>
        </w:numPr>
      </w:pPr>
      <w:r w:rsidRPr="0046478C">
        <w:rPr>
          <w:b/>
          <w:bCs/>
        </w:rPr>
        <w:t>Chemicals, radioactive materials, biological agents, toxic waste, asbestos</w:t>
      </w:r>
      <w:r w:rsidRPr="0046478C">
        <w:t>, or any hazardous substances.</w:t>
      </w:r>
    </w:p>
    <w:p w14:paraId="470100D7" w14:textId="77777777" w:rsidR="0046478C" w:rsidRPr="0046478C" w:rsidRDefault="0046478C" w:rsidP="0046478C">
      <w:pPr>
        <w:numPr>
          <w:ilvl w:val="0"/>
          <w:numId w:val="1"/>
        </w:numPr>
      </w:pPr>
      <w:r w:rsidRPr="0046478C">
        <w:rPr>
          <w:b/>
          <w:bCs/>
        </w:rPr>
        <w:t>Any item emitting fumes or odours.</w:t>
      </w:r>
    </w:p>
    <w:p w14:paraId="0C8A1E63" w14:textId="77777777" w:rsidR="0046478C" w:rsidRPr="0046478C" w:rsidRDefault="0046478C" w:rsidP="0046478C">
      <w:pPr>
        <w:numPr>
          <w:ilvl w:val="0"/>
          <w:numId w:val="1"/>
        </w:numPr>
      </w:pPr>
      <w:r w:rsidRPr="0046478C">
        <w:rPr>
          <w:b/>
          <w:bCs/>
        </w:rPr>
        <w:t>Illegal items or substances</w:t>
      </w:r>
      <w:r w:rsidRPr="0046478C">
        <w:t>, or goods illegally obtained (counterfeit/smuggled tobacco or alcohol, unsafe goods, medicines, aerosols, fireworks).</w:t>
      </w:r>
    </w:p>
    <w:p w14:paraId="29BC6D1F" w14:textId="77777777" w:rsidR="0046478C" w:rsidRPr="0046478C" w:rsidRDefault="0046478C" w:rsidP="0046478C">
      <w:pPr>
        <w:numPr>
          <w:ilvl w:val="0"/>
          <w:numId w:val="1"/>
        </w:numPr>
      </w:pPr>
      <w:r w:rsidRPr="0046478C">
        <w:rPr>
          <w:b/>
          <w:bCs/>
        </w:rPr>
        <w:t>Environmentally harmful goods</w:t>
      </w:r>
      <w:r w:rsidRPr="0046478C">
        <w:t xml:space="preserve"> or items posing risk to any person’s property.</w:t>
      </w:r>
    </w:p>
    <w:p w14:paraId="3CB2F7BB" w14:textId="20CAC9C2" w:rsidR="0046478C" w:rsidRPr="0046478C" w:rsidRDefault="0046478C" w:rsidP="0046478C">
      <w:pPr>
        <w:numPr>
          <w:ilvl w:val="0"/>
          <w:numId w:val="1"/>
        </w:numPr>
      </w:pPr>
      <w:r w:rsidRPr="0046478C">
        <w:rPr>
          <w:b/>
          <w:bCs/>
        </w:rPr>
        <w:t>Furs, paintings, jewellery, curios, works of art</w:t>
      </w:r>
      <w:r w:rsidRPr="0046478C">
        <w:t xml:space="preserve"> exceeding £10,000 per item or £50,000 total unless agreed in writing by us</w:t>
      </w:r>
      <w:r w:rsidR="00FA2046">
        <w:t>.</w:t>
      </w:r>
    </w:p>
    <w:p w14:paraId="38D6A6FD" w14:textId="77777777" w:rsidR="0046478C" w:rsidRPr="0046478C" w:rsidRDefault="0046478C" w:rsidP="0046478C">
      <w:pPr>
        <w:numPr>
          <w:ilvl w:val="0"/>
          <w:numId w:val="1"/>
        </w:numPr>
      </w:pPr>
      <w:r w:rsidRPr="0046478C">
        <w:rPr>
          <w:b/>
          <w:bCs/>
        </w:rPr>
        <w:t>Currency, bullion or similar high</w:t>
      </w:r>
      <w:r w:rsidRPr="0046478C">
        <w:rPr>
          <w:b/>
          <w:bCs/>
        </w:rPr>
        <w:noBreakHyphen/>
        <w:t>value items.</w:t>
      </w:r>
    </w:p>
    <w:p w14:paraId="1DD0FA86" w14:textId="77777777" w:rsidR="0046478C" w:rsidRPr="0046478C" w:rsidRDefault="0046478C" w:rsidP="0046478C">
      <w:r w:rsidRPr="0046478C">
        <w:t>Storing prohibited items is a breach of contract and may result in immediate access restriction, termination, and recovery of costs.</w:t>
      </w:r>
    </w:p>
    <w:p w14:paraId="7527AC83" w14:textId="77777777" w:rsidR="0046478C" w:rsidRPr="0046478C" w:rsidRDefault="0046478C" w:rsidP="0046478C">
      <w:pPr>
        <w:rPr>
          <w:b/>
          <w:bCs/>
        </w:rPr>
      </w:pPr>
      <w:r w:rsidRPr="0046478C">
        <w:rPr>
          <w:b/>
          <w:bCs/>
        </w:rPr>
        <w:lastRenderedPageBreak/>
        <w:t>5. Cancellation and Refunds</w:t>
      </w:r>
    </w:p>
    <w:p w14:paraId="0E120286" w14:textId="77777777" w:rsidR="0046478C" w:rsidRPr="0046478C" w:rsidRDefault="0046478C" w:rsidP="0046478C">
      <w:r w:rsidRPr="0046478C">
        <w:t>You may cancel within 14 days unless you request services to begin during this period. If you request early access or keys, you may lose your right to a full refund. A 14</w:t>
      </w:r>
      <w:r w:rsidRPr="0046478C">
        <w:noBreakHyphen/>
        <w:t>day notice period applies after the initial cancellation window.</w:t>
      </w:r>
    </w:p>
    <w:p w14:paraId="63F77591" w14:textId="77777777" w:rsidR="0046478C" w:rsidRPr="0046478C" w:rsidRDefault="0046478C" w:rsidP="0046478C">
      <w:pPr>
        <w:rPr>
          <w:b/>
          <w:bCs/>
        </w:rPr>
      </w:pPr>
      <w:r w:rsidRPr="0046478C">
        <w:rPr>
          <w:b/>
          <w:bCs/>
        </w:rPr>
        <w:t>6. Effects of Cancellation</w:t>
      </w:r>
    </w:p>
    <w:p w14:paraId="27661FEF" w14:textId="77777777" w:rsidR="0046478C" w:rsidRPr="0046478C" w:rsidRDefault="0046478C" w:rsidP="0046478C">
      <w:r w:rsidRPr="0046478C">
        <w:t>If cancelled within 14 days, we will reimburse payments unless services have begun. If services have begun, you must pay for daily rental up to cancellation. Reimbursement is made within 14 days of key return.</w:t>
      </w:r>
    </w:p>
    <w:p w14:paraId="13E3C8A7" w14:textId="77777777" w:rsidR="0046478C" w:rsidRPr="0046478C" w:rsidRDefault="0046478C" w:rsidP="0046478C">
      <w:pPr>
        <w:rPr>
          <w:b/>
          <w:bCs/>
        </w:rPr>
      </w:pPr>
      <w:r w:rsidRPr="0046478C">
        <w:rPr>
          <w:b/>
          <w:bCs/>
        </w:rPr>
        <w:t>7. Faulty Services</w:t>
      </w:r>
    </w:p>
    <w:p w14:paraId="24956452" w14:textId="77777777" w:rsidR="0046478C" w:rsidRPr="0046478C" w:rsidRDefault="0046478C" w:rsidP="0046478C">
      <w:r w:rsidRPr="0046478C">
        <w:t>Your statutory rights under the Consumer Rights Act 2015 apply. If services are faulty, you may request repetition, repair, or a price reduction.</w:t>
      </w:r>
    </w:p>
    <w:p w14:paraId="1236535E" w14:textId="77777777" w:rsidR="0046478C" w:rsidRPr="0046478C" w:rsidRDefault="0046478C" w:rsidP="0046478C">
      <w:pPr>
        <w:rPr>
          <w:b/>
          <w:bCs/>
        </w:rPr>
      </w:pPr>
      <w:r w:rsidRPr="0046478C">
        <w:rPr>
          <w:b/>
          <w:bCs/>
        </w:rPr>
        <w:t>8. End of the Contract</w:t>
      </w:r>
    </w:p>
    <w:p w14:paraId="4928EBC1" w14:textId="77777777" w:rsidR="0046478C" w:rsidRPr="0046478C" w:rsidRDefault="0046478C" w:rsidP="0046478C">
      <w:r w:rsidRPr="0046478C">
        <w:t>Ending the contract does not affect our right to receive any money owed.</w:t>
      </w:r>
    </w:p>
    <w:p w14:paraId="41E92434" w14:textId="77777777" w:rsidR="0046478C" w:rsidRPr="0046478C" w:rsidRDefault="0046478C" w:rsidP="0046478C">
      <w:pPr>
        <w:rPr>
          <w:b/>
          <w:bCs/>
        </w:rPr>
      </w:pPr>
      <w:r w:rsidRPr="0046478C">
        <w:rPr>
          <w:b/>
          <w:bCs/>
        </w:rPr>
        <w:t>9. Limit on Our Responsibility to You</w:t>
      </w:r>
    </w:p>
    <w:p w14:paraId="281EB79C" w14:textId="77777777" w:rsidR="0046478C" w:rsidRPr="0046478C" w:rsidRDefault="0046478C" w:rsidP="0046478C">
      <w:r w:rsidRPr="0046478C">
        <w:t>We are not legally responsible for losses that:</w:t>
      </w:r>
    </w:p>
    <w:p w14:paraId="3D76918C" w14:textId="77777777" w:rsidR="0046478C" w:rsidRPr="0046478C" w:rsidRDefault="0046478C" w:rsidP="0046478C">
      <w:pPr>
        <w:numPr>
          <w:ilvl w:val="0"/>
          <w:numId w:val="2"/>
        </w:numPr>
      </w:pPr>
      <w:r w:rsidRPr="0046478C">
        <w:t>were not foreseeable;</w:t>
      </w:r>
    </w:p>
    <w:p w14:paraId="08BA7258" w14:textId="77777777" w:rsidR="0046478C" w:rsidRPr="0046478C" w:rsidRDefault="0046478C" w:rsidP="0046478C">
      <w:pPr>
        <w:numPr>
          <w:ilvl w:val="0"/>
          <w:numId w:val="2"/>
        </w:numPr>
      </w:pPr>
      <w:r w:rsidRPr="0046478C">
        <w:t>were not caused by us;</w:t>
      </w:r>
    </w:p>
    <w:p w14:paraId="73C13C35" w14:textId="77777777" w:rsidR="0046478C" w:rsidRPr="0046478C" w:rsidRDefault="0046478C" w:rsidP="0046478C">
      <w:pPr>
        <w:numPr>
          <w:ilvl w:val="0"/>
          <w:numId w:val="2"/>
        </w:numPr>
      </w:pPr>
      <w:r w:rsidRPr="0046478C">
        <w:t>relate to business use;</w:t>
      </w:r>
    </w:p>
    <w:p w14:paraId="572FBDD4" w14:textId="77777777" w:rsidR="0046478C" w:rsidRPr="0046478C" w:rsidRDefault="0046478C" w:rsidP="0046478C">
      <w:pPr>
        <w:numPr>
          <w:ilvl w:val="0"/>
          <w:numId w:val="2"/>
        </w:numPr>
      </w:pPr>
      <w:r w:rsidRPr="0046478C">
        <w:t>relate to journey interruptions.</w:t>
      </w:r>
    </w:p>
    <w:p w14:paraId="5D926287" w14:textId="77777777" w:rsidR="0046478C" w:rsidRPr="0046478C" w:rsidRDefault="0046478C" w:rsidP="0046478C">
      <w:r w:rsidRPr="0046478C">
        <w:t>We cannot accept responsibility for any damage or losses to personal possessions whilst in storage.</w:t>
      </w:r>
    </w:p>
    <w:p w14:paraId="53DAC031" w14:textId="77777777" w:rsidR="0046478C" w:rsidRPr="0046478C" w:rsidRDefault="0046478C" w:rsidP="0046478C">
      <w:pPr>
        <w:rPr>
          <w:b/>
          <w:bCs/>
        </w:rPr>
      </w:pPr>
      <w:r w:rsidRPr="0046478C">
        <w:rPr>
          <w:b/>
          <w:bCs/>
        </w:rPr>
        <w:t>9.1 Insurance Requirement</w:t>
      </w:r>
    </w:p>
    <w:p w14:paraId="0A0BE7E7" w14:textId="77777777" w:rsidR="0046478C" w:rsidRPr="0046478C" w:rsidRDefault="0046478C" w:rsidP="0046478C">
      <w:r w:rsidRPr="0046478C">
        <w:t>You are required to insure your own goods for their full replacement value. We do not provide insurance. Any damage or loss arising from prohibited items or breach of contract is entirely your responsibility.</w:t>
      </w:r>
    </w:p>
    <w:p w14:paraId="05CC4311" w14:textId="77777777" w:rsidR="0046478C" w:rsidRPr="0046478C" w:rsidRDefault="0046478C" w:rsidP="0046478C">
      <w:pPr>
        <w:rPr>
          <w:b/>
          <w:bCs/>
        </w:rPr>
      </w:pPr>
      <w:r w:rsidRPr="0046478C">
        <w:rPr>
          <w:b/>
          <w:bCs/>
        </w:rPr>
        <w:t>10. Disputes</w:t>
      </w:r>
    </w:p>
    <w:p w14:paraId="083594DB" w14:textId="77777777" w:rsidR="0046478C" w:rsidRPr="0046478C" w:rsidRDefault="0046478C" w:rsidP="0046478C">
      <w:r w:rsidRPr="0046478C">
        <w:t>We aim to resolve disputes quickly and efficiently. If court proceedings are required, the courts of the part of the UK in which you live have non</w:t>
      </w:r>
      <w:r w:rsidRPr="0046478C">
        <w:noBreakHyphen/>
        <w:t>exclusive jurisdiction. The laws of England and Wales apply.</w:t>
      </w:r>
    </w:p>
    <w:p w14:paraId="0A9C5972" w14:textId="77777777" w:rsidR="0046478C" w:rsidRPr="0046478C" w:rsidRDefault="0046478C" w:rsidP="0046478C">
      <w:pPr>
        <w:rPr>
          <w:b/>
          <w:bCs/>
        </w:rPr>
      </w:pPr>
      <w:r w:rsidRPr="0046478C">
        <w:rPr>
          <w:b/>
          <w:bCs/>
        </w:rPr>
        <w:t>11. Third Party Rights</w:t>
      </w:r>
    </w:p>
    <w:p w14:paraId="2B20339F" w14:textId="77777777" w:rsidR="0046478C" w:rsidRPr="0046478C" w:rsidRDefault="0046478C" w:rsidP="0046478C">
      <w:r w:rsidRPr="0046478C">
        <w:lastRenderedPageBreak/>
        <w:t>No one other than a party to this contract has any right to enforce any term.</w:t>
      </w:r>
    </w:p>
    <w:p w14:paraId="0D692000" w14:textId="77777777" w:rsidR="0046478C" w:rsidRPr="0046478C" w:rsidRDefault="0046478C" w:rsidP="0046478C">
      <w:pPr>
        <w:rPr>
          <w:b/>
          <w:bCs/>
        </w:rPr>
      </w:pPr>
      <w:r w:rsidRPr="0046478C">
        <w:rPr>
          <w:b/>
          <w:bCs/>
        </w:rPr>
        <w:t>12. Privacy and Personal Information</w:t>
      </w:r>
    </w:p>
    <w:p w14:paraId="14FD4D2F" w14:textId="77777777" w:rsidR="0046478C" w:rsidRPr="0046478C" w:rsidRDefault="0046478C" w:rsidP="0046478C">
      <w:r w:rsidRPr="0046478C">
        <w:t>Your personal information is handled in accordance with our Privacy Policy. Subject Access Requests may be made via the ICO website. An admin fee of £15 + VAT applies.</w:t>
      </w:r>
    </w:p>
    <w:p w14:paraId="5486CBDB" w14:textId="77777777" w:rsidR="0046478C" w:rsidRPr="0046478C" w:rsidRDefault="0046478C" w:rsidP="0046478C">
      <w:pPr>
        <w:rPr>
          <w:b/>
          <w:bCs/>
        </w:rPr>
      </w:pPr>
      <w:r w:rsidRPr="0046478C">
        <w:rPr>
          <w:b/>
          <w:bCs/>
        </w:rPr>
        <w:t>13. Comments or Suggestions</w:t>
      </w:r>
    </w:p>
    <w:p w14:paraId="52476AD9" w14:textId="6E0E1738" w:rsidR="0046478C" w:rsidRPr="0046478C" w:rsidRDefault="0046478C" w:rsidP="0046478C">
      <w:r w:rsidRPr="0046478C">
        <w:t xml:space="preserve">Any comments or queries should be sent to: </w:t>
      </w:r>
      <w:r w:rsidR="004875A4">
        <w:t xml:space="preserve">Huncote Storage C/O </w:t>
      </w:r>
      <w:r w:rsidRPr="0046478C">
        <w:t>Beaver Bus</w:t>
      </w:r>
      <w:r w:rsidR="004875A4">
        <w:t xml:space="preserve"> Limited</w:t>
      </w:r>
      <w:r w:rsidRPr="0046478C">
        <w:t>, Unit 84, The Whittle Estate, Cambridge Road, Whetstone, Leicestershire, LE8 6LH.</w:t>
      </w:r>
    </w:p>
    <w:p w14:paraId="18DADBF4" w14:textId="77777777" w:rsidR="0046478C" w:rsidRPr="0046478C" w:rsidRDefault="0046478C" w:rsidP="0046478C">
      <w:pPr>
        <w:rPr>
          <w:b/>
          <w:bCs/>
        </w:rPr>
      </w:pPr>
      <w:r w:rsidRPr="0046478C">
        <w:rPr>
          <w:b/>
          <w:bCs/>
        </w:rPr>
        <w:t>14. Payment Terms and Arrears Process</w:t>
      </w:r>
    </w:p>
    <w:p w14:paraId="1F34E04E" w14:textId="77777777" w:rsidR="0046478C" w:rsidRDefault="0046478C" w:rsidP="0046478C">
      <w:r w:rsidRPr="0046478C">
        <w:t xml:space="preserve">Storage rental payments are due on the </w:t>
      </w:r>
      <w:r w:rsidRPr="0046478C">
        <w:rPr>
          <w:b/>
          <w:bCs/>
        </w:rPr>
        <w:t>1st of each month</w:t>
      </w:r>
      <w:r w:rsidRPr="0046478C">
        <w:t>.</w:t>
      </w:r>
    </w:p>
    <w:p w14:paraId="273D22F5" w14:textId="3B0B2BE5" w:rsidR="004A4D7E" w:rsidRPr="00315D11" w:rsidRDefault="004A4D7E" w:rsidP="004A4D7E">
      <w:pPr>
        <w:rPr>
          <w:b/>
          <w:bCs/>
        </w:rPr>
      </w:pPr>
      <w:r>
        <w:rPr>
          <w:b/>
          <w:bCs/>
        </w:rPr>
        <w:t xml:space="preserve">14.1 </w:t>
      </w:r>
      <w:r w:rsidRPr="00315D11">
        <w:rPr>
          <w:b/>
          <w:bCs/>
        </w:rPr>
        <w:t>Contactability During Arrears</w:t>
      </w:r>
    </w:p>
    <w:p w14:paraId="6F72D1F7" w14:textId="77777777" w:rsidR="004A4D7E" w:rsidRPr="00315D11" w:rsidRDefault="004A4D7E" w:rsidP="004A4D7E">
      <w:r w:rsidRPr="00315D11">
        <w:t>Where your account falls into arrears, you must remain reachable on the contact details you have provided. If you do not respond to arrears communications because your details are outdated, incorrect, or inactive, we will continue the arrears process as normal, including:</w:t>
      </w:r>
    </w:p>
    <w:p w14:paraId="22EDDD14" w14:textId="77777777" w:rsidR="004A4D7E" w:rsidRPr="00315D11" w:rsidRDefault="004A4D7E" w:rsidP="004A4D7E">
      <w:pPr>
        <w:numPr>
          <w:ilvl w:val="0"/>
          <w:numId w:val="3"/>
        </w:numPr>
      </w:pPr>
      <w:r w:rsidRPr="00315D11">
        <w:t>issuing reminders,</w:t>
      </w:r>
    </w:p>
    <w:p w14:paraId="1A4714EB" w14:textId="77777777" w:rsidR="004A4D7E" w:rsidRPr="00315D11" w:rsidRDefault="004A4D7E" w:rsidP="004A4D7E">
      <w:pPr>
        <w:numPr>
          <w:ilvl w:val="0"/>
          <w:numId w:val="3"/>
        </w:numPr>
      </w:pPr>
      <w:r w:rsidRPr="00315D11">
        <w:t>restricting access, and</w:t>
      </w:r>
    </w:p>
    <w:p w14:paraId="33FA4E3E" w14:textId="77777777" w:rsidR="004A4D7E" w:rsidRPr="00315D11" w:rsidRDefault="004A4D7E" w:rsidP="004A4D7E">
      <w:pPr>
        <w:numPr>
          <w:ilvl w:val="0"/>
          <w:numId w:val="3"/>
        </w:numPr>
      </w:pPr>
      <w:r w:rsidRPr="00315D11">
        <w:t>applying charges.</w:t>
      </w:r>
    </w:p>
    <w:p w14:paraId="6ED61DAB" w14:textId="737B2EB3" w:rsidR="004A4D7E" w:rsidRPr="0046478C" w:rsidRDefault="004A4D7E" w:rsidP="0046478C">
      <w:r w:rsidRPr="00315D11">
        <w:t>Your failure to update your contact details does not prevent or delay enforcement action.</w:t>
      </w:r>
    </w:p>
    <w:p w14:paraId="4A8DE0CF" w14:textId="5267B03A" w:rsidR="0046478C" w:rsidRPr="0046478C" w:rsidRDefault="0046478C" w:rsidP="0046478C">
      <w:pPr>
        <w:rPr>
          <w:b/>
          <w:bCs/>
        </w:rPr>
      </w:pPr>
      <w:r w:rsidRPr="0046478C">
        <w:rPr>
          <w:b/>
          <w:bCs/>
        </w:rPr>
        <w:t>14.</w:t>
      </w:r>
      <w:r w:rsidR="004A4D7E">
        <w:rPr>
          <w:b/>
          <w:bCs/>
        </w:rPr>
        <w:t xml:space="preserve">2 </w:t>
      </w:r>
      <w:r w:rsidRPr="0046478C">
        <w:rPr>
          <w:b/>
          <w:bCs/>
        </w:rPr>
        <w:t>First Reminder (Email)</w:t>
      </w:r>
    </w:p>
    <w:p w14:paraId="3FF64230" w14:textId="77777777" w:rsidR="0046478C" w:rsidRPr="0046478C" w:rsidRDefault="0046478C" w:rsidP="0046478C">
      <w:r w:rsidRPr="0046478C">
        <w:t>An email will be sent advising that payment is overdue and requesting immediate settlement.</w:t>
      </w:r>
    </w:p>
    <w:p w14:paraId="6555EEDF" w14:textId="35004C82" w:rsidR="0046478C" w:rsidRPr="0046478C" w:rsidRDefault="0046478C" w:rsidP="0046478C">
      <w:pPr>
        <w:rPr>
          <w:b/>
          <w:bCs/>
        </w:rPr>
      </w:pPr>
      <w:r w:rsidRPr="0046478C">
        <w:rPr>
          <w:b/>
          <w:bCs/>
        </w:rPr>
        <w:t>14.</w:t>
      </w:r>
      <w:r w:rsidR="004A4D7E">
        <w:rPr>
          <w:b/>
          <w:bCs/>
        </w:rPr>
        <w:t>3</w:t>
      </w:r>
      <w:r w:rsidRPr="0046478C">
        <w:rPr>
          <w:b/>
          <w:bCs/>
        </w:rPr>
        <w:t xml:space="preserve"> Second Reminder (Email)</w:t>
      </w:r>
    </w:p>
    <w:p w14:paraId="2CB9CD22" w14:textId="77777777" w:rsidR="0046478C" w:rsidRPr="0046478C" w:rsidRDefault="0046478C" w:rsidP="0046478C">
      <w:r w:rsidRPr="0046478C">
        <w:t xml:space="preserve">A further email will confirm the overdue balance and provide a </w:t>
      </w:r>
      <w:r w:rsidRPr="0046478C">
        <w:rPr>
          <w:b/>
          <w:bCs/>
        </w:rPr>
        <w:t>specific date</w:t>
      </w:r>
      <w:r w:rsidRPr="0046478C">
        <w:t xml:space="preserve"> by which payment must be made.</w:t>
      </w:r>
    </w:p>
    <w:p w14:paraId="6EFF6F4F" w14:textId="48CD0CFD" w:rsidR="0046478C" w:rsidRPr="0046478C" w:rsidRDefault="0046478C" w:rsidP="0046478C">
      <w:pPr>
        <w:rPr>
          <w:b/>
          <w:bCs/>
        </w:rPr>
      </w:pPr>
      <w:r w:rsidRPr="0046478C">
        <w:rPr>
          <w:b/>
          <w:bCs/>
        </w:rPr>
        <w:t>14.</w:t>
      </w:r>
      <w:r w:rsidR="004A4D7E">
        <w:rPr>
          <w:b/>
          <w:bCs/>
        </w:rPr>
        <w:t>4</w:t>
      </w:r>
      <w:r w:rsidRPr="0046478C">
        <w:rPr>
          <w:b/>
          <w:bCs/>
        </w:rPr>
        <w:t xml:space="preserve"> Third Reminder – Access Restriction</w:t>
      </w:r>
    </w:p>
    <w:p w14:paraId="585E215C" w14:textId="77777777" w:rsidR="0046478C" w:rsidRPr="0046478C" w:rsidRDefault="0046478C" w:rsidP="0046478C">
      <w:r w:rsidRPr="0046478C">
        <w:t xml:space="preserve">If payment is still not received, </w:t>
      </w:r>
      <w:r w:rsidRPr="0046478C">
        <w:rPr>
          <w:b/>
          <w:bCs/>
        </w:rPr>
        <w:t>access to your container will be restricted</w:t>
      </w:r>
      <w:r w:rsidRPr="0046478C">
        <w:t xml:space="preserve"> until the account is fully up to date.</w:t>
      </w:r>
    </w:p>
    <w:p w14:paraId="2E32A369" w14:textId="06668368" w:rsidR="0046478C" w:rsidRPr="0046478C" w:rsidRDefault="0046478C" w:rsidP="0046478C">
      <w:pPr>
        <w:rPr>
          <w:b/>
          <w:bCs/>
        </w:rPr>
      </w:pPr>
      <w:r w:rsidRPr="0046478C">
        <w:rPr>
          <w:b/>
          <w:bCs/>
        </w:rPr>
        <w:t>14.</w:t>
      </w:r>
      <w:r w:rsidR="004A4D7E">
        <w:rPr>
          <w:b/>
          <w:bCs/>
        </w:rPr>
        <w:t>5</w:t>
      </w:r>
      <w:r w:rsidRPr="0046478C">
        <w:rPr>
          <w:b/>
          <w:bCs/>
        </w:rPr>
        <w:t xml:space="preserve"> Loss of Discounts</w:t>
      </w:r>
    </w:p>
    <w:p w14:paraId="67B3B694" w14:textId="77777777" w:rsidR="0046478C" w:rsidRPr="0046478C" w:rsidRDefault="0046478C" w:rsidP="0046478C">
      <w:r w:rsidRPr="0046478C">
        <w:lastRenderedPageBreak/>
        <w:t xml:space="preserve">Any discounts, promotional rates, or goodwill reductions may be </w:t>
      </w:r>
      <w:r w:rsidRPr="0046478C">
        <w:rPr>
          <w:b/>
          <w:bCs/>
        </w:rPr>
        <w:t>withdrawn</w:t>
      </w:r>
      <w:r w:rsidRPr="0046478C">
        <w:t xml:space="preserve"> if payments are not made on time.</w:t>
      </w:r>
    </w:p>
    <w:p w14:paraId="53B0E1BA" w14:textId="58023A21" w:rsidR="00E16E2D" w:rsidRPr="00E16E2D" w:rsidRDefault="00E16E2D" w:rsidP="00E16E2D">
      <w:pPr>
        <w:rPr>
          <w:b/>
          <w:bCs/>
        </w:rPr>
      </w:pPr>
      <w:r w:rsidRPr="00E16E2D">
        <w:rPr>
          <w:b/>
          <w:bCs/>
        </w:rPr>
        <w:t>14.</w:t>
      </w:r>
      <w:r w:rsidR="004A4D7E">
        <w:rPr>
          <w:b/>
          <w:bCs/>
        </w:rPr>
        <w:t xml:space="preserve">6 </w:t>
      </w:r>
      <w:r w:rsidRPr="00E16E2D">
        <w:rPr>
          <w:b/>
          <w:bCs/>
        </w:rPr>
        <w:t xml:space="preserve"> Urgent Call</w:t>
      </w:r>
      <w:r w:rsidRPr="00E16E2D">
        <w:rPr>
          <w:b/>
          <w:bCs/>
        </w:rPr>
        <w:noBreakHyphen/>
        <w:t>Out Charges</w:t>
      </w:r>
    </w:p>
    <w:p w14:paraId="43D070F1" w14:textId="77777777" w:rsidR="00E16E2D" w:rsidRPr="00E16E2D" w:rsidRDefault="00E16E2D" w:rsidP="00E16E2D">
      <w:r w:rsidRPr="00E16E2D">
        <w:t>Urgent call</w:t>
      </w:r>
      <w:r w:rsidRPr="00E16E2D">
        <w:noBreakHyphen/>
        <w:t>outs requested by you — including, but not limited to, situations where you have forgotten your key, misplaced your key, or otherwise require immediate access assistance — will be subject to a £100 + VAT charge. This charge applies regardless of the reason for the call</w:t>
      </w:r>
      <w:r w:rsidRPr="00E16E2D">
        <w:noBreakHyphen/>
        <w:t>out.</w:t>
      </w:r>
    </w:p>
    <w:p w14:paraId="2E899542" w14:textId="1987BD7E" w:rsidR="00E16E2D" w:rsidRPr="00E16E2D" w:rsidRDefault="00E16E2D" w:rsidP="00E16E2D">
      <w:pPr>
        <w:rPr>
          <w:b/>
          <w:bCs/>
        </w:rPr>
      </w:pPr>
      <w:r w:rsidRPr="00E16E2D">
        <w:rPr>
          <w:b/>
          <w:bCs/>
        </w:rPr>
        <w:t>14.</w:t>
      </w:r>
      <w:r w:rsidR="004A4D7E">
        <w:rPr>
          <w:b/>
          <w:bCs/>
        </w:rPr>
        <w:t>7</w:t>
      </w:r>
      <w:r w:rsidRPr="00E16E2D">
        <w:rPr>
          <w:b/>
          <w:bCs/>
        </w:rPr>
        <w:t xml:space="preserve"> Continued Non</w:t>
      </w:r>
      <w:r w:rsidRPr="00E16E2D">
        <w:rPr>
          <w:b/>
          <w:bCs/>
        </w:rPr>
        <w:noBreakHyphen/>
        <w:t>Payment</w:t>
      </w:r>
    </w:p>
    <w:p w14:paraId="105A1F05" w14:textId="077D4479" w:rsidR="0046478C" w:rsidRDefault="00E16E2D">
      <w:r w:rsidRPr="00320ABE">
        <w:t>Continued non</w:t>
      </w:r>
      <w:r w:rsidRPr="00320ABE">
        <w:noBreakHyphen/>
        <w:t>payment may result in preparation for emptying the unit and legal recovery proceedings for outstanding balances and costs.</w:t>
      </w:r>
    </w:p>
    <w:sectPr w:rsidR="0046478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A093A" w14:textId="77777777" w:rsidR="00243BAE" w:rsidRDefault="00243BAE" w:rsidP="0046478C">
      <w:pPr>
        <w:spacing w:after="0" w:line="240" w:lineRule="auto"/>
      </w:pPr>
      <w:r>
        <w:separator/>
      </w:r>
    </w:p>
  </w:endnote>
  <w:endnote w:type="continuationSeparator" w:id="0">
    <w:p w14:paraId="4299F69E" w14:textId="77777777" w:rsidR="00243BAE" w:rsidRDefault="00243BAE" w:rsidP="00464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0DA77" w14:textId="77777777" w:rsidR="00243BAE" w:rsidRDefault="00243BAE" w:rsidP="0046478C">
      <w:pPr>
        <w:spacing w:after="0" w:line="240" w:lineRule="auto"/>
      </w:pPr>
      <w:r>
        <w:separator/>
      </w:r>
    </w:p>
  </w:footnote>
  <w:footnote w:type="continuationSeparator" w:id="0">
    <w:p w14:paraId="090BF059" w14:textId="77777777" w:rsidR="00243BAE" w:rsidRDefault="00243BAE" w:rsidP="004647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1DBA3" w14:textId="4A5EA0D5" w:rsidR="0046478C" w:rsidRDefault="0046478C">
    <w:pPr>
      <w:pStyle w:val="Header"/>
    </w:pPr>
    <w:r w:rsidRPr="008F0F1E">
      <w:rPr>
        <w:noProof/>
      </w:rPr>
      <w:drawing>
        <wp:inline distT="0" distB="0" distL="0" distR="0" wp14:anchorId="2B4CDD0D" wp14:editId="4EE0BCDD">
          <wp:extent cx="5731510" cy="896620"/>
          <wp:effectExtent l="0" t="0" r="2540" b="0"/>
          <wp:docPr id="1781096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096891" name=""/>
                  <pic:cNvPicPr/>
                </pic:nvPicPr>
                <pic:blipFill>
                  <a:blip r:embed="rId1"/>
                  <a:stretch>
                    <a:fillRect/>
                  </a:stretch>
                </pic:blipFill>
                <pic:spPr>
                  <a:xfrm>
                    <a:off x="0" y="0"/>
                    <a:ext cx="5731510" cy="8966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E37174"/>
    <w:multiLevelType w:val="hybridMultilevel"/>
    <w:tmpl w:val="7A126EAE"/>
    <w:lvl w:ilvl="0" w:tplc="44F25DD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EEB2F94"/>
    <w:multiLevelType w:val="multilevel"/>
    <w:tmpl w:val="F6C45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5D70EF"/>
    <w:multiLevelType w:val="multilevel"/>
    <w:tmpl w:val="8000E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0A5703"/>
    <w:multiLevelType w:val="multilevel"/>
    <w:tmpl w:val="97D44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4727348">
    <w:abstractNumId w:val="3"/>
  </w:num>
  <w:num w:numId="2" w16cid:durableId="132648417">
    <w:abstractNumId w:val="2"/>
  </w:num>
  <w:num w:numId="3" w16cid:durableId="992829854">
    <w:abstractNumId w:val="1"/>
  </w:num>
  <w:num w:numId="4" w16cid:durableId="1351830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78C"/>
    <w:rsid w:val="00006E95"/>
    <w:rsid w:val="00243BAE"/>
    <w:rsid w:val="00315D11"/>
    <w:rsid w:val="00320ABE"/>
    <w:rsid w:val="0046478C"/>
    <w:rsid w:val="004875A4"/>
    <w:rsid w:val="004A4D7E"/>
    <w:rsid w:val="0055034E"/>
    <w:rsid w:val="00703FED"/>
    <w:rsid w:val="00715ADD"/>
    <w:rsid w:val="00A40F28"/>
    <w:rsid w:val="00BF146E"/>
    <w:rsid w:val="00D03E15"/>
    <w:rsid w:val="00E16E2D"/>
    <w:rsid w:val="00EE358F"/>
    <w:rsid w:val="00F9009F"/>
    <w:rsid w:val="00FA2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54853"/>
  <w15:chartTrackingRefBased/>
  <w15:docId w15:val="{FC368150-2A5A-4186-AE23-282153844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47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47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47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47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47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47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47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47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47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7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47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47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47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47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47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47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47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478C"/>
    <w:rPr>
      <w:rFonts w:eastAsiaTheme="majorEastAsia" w:cstheme="majorBidi"/>
      <w:color w:val="272727" w:themeColor="text1" w:themeTint="D8"/>
    </w:rPr>
  </w:style>
  <w:style w:type="paragraph" w:styleId="Title">
    <w:name w:val="Title"/>
    <w:basedOn w:val="Normal"/>
    <w:next w:val="Normal"/>
    <w:link w:val="TitleChar"/>
    <w:uiPriority w:val="10"/>
    <w:qFormat/>
    <w:rsid w:val="004647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47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47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47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478C"/>
    <w:pPr>
      <w:spacing w:before="160"/>
      <w:jc w:val="center"/>
    </w:pPr>
    <w:rPr>
      <w:i/>
      <w:iCs/>
      <w:color w:val="404040" w:themeColor="text1" w:themeTint="BF"/>
    </w:rPr>
  </w:style>
  <w:style w:type="character" w:customStyle="1" w:styleId="QuoteChar">
    <w:name w:val="Quote Char"/>
    <w:basedOn w:val="DefaultParagraphFont"/>
    <w:link w:val="Quote"/>
    <w:uiPriority w:val="29"/>
    <w:rsid w:val="0046478C"/>
    <w:rPr>
      <w:i/>
      <w:iCs/>
      <w:color w:val="404040" w:themeColor="text1" w:themeTint="BF"/>
    </w:rPr>
  </w:style>
  <w:style w:type="paragraph" w:styleId="ListParagraph">
    <w:name w:val="List Paragraph"/>
    <w:basedOn w:val="Normal"/>
    <w:uiPriority w:val="34"/>
    <w:qFormat/>
    <w:rsid w:val="0046478C"/>
    <w:pPr>
      <w:ind w:left="720"/>
      <w:contextualSpacing/>
    </w:pPr>
  </w:style>
  <w:style w:type="character" w:styleId="IntenseEmphasis">
    <w:name w:val="Intense Emphasis"/>
    <w:basedOn w:val="DefaultParagraphFont"/>
    <w:uiPriority w:val="21"/>
    <w:qFormat/>
    <w:rsid w:val="0046478C"/>
    <w:rPr>
      <w:i/>
      <w:iCs/>
      <w:color w:val="0F4761" w:themeColor="accent1" w:themeShade="BF"/>
    </w:rPr>
  </w:style>
  <w:style w:type="paragraph" w:styleId="IntenseQuote">
    <w:name w:val="Intense Quote"/>
    <w:basedOn w:val="Normal"/>
    <w:next w:val="Normal"/>
    <w:link w:val="IntenseQuoteChar"/>
    <w:uiPriority w:val="30"/>
    <w:qFormat/>
    <w:rsid w:val="004647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478C"/>
    <w:rPr>
      <w:i/>
      <w:iCs/>
      <w:color w:val="0F4761" w:themeColor="accent1" w:themeShade="BF"/>
    </w:rPr>
  </w:style>
  <w:style w:type="character" w:styleId="IntenseReference">
    <w:name w:val="Intense Reference"/>
    <w:basedOn w:val="DefaultParagraphFont"/>
    <w:uiPriority w:val="32"/>
    <w:qFormat/>
    <w:rsid w:val="0046478C"/>
    <w:rPr>
      <w:b/>
      <w:bCs/>
      <w:smallCaps/>
      <w:color w:val="0F4761" w:themeColor="accent1" w:themeShade="BF"/>
      <w:spacing w:val="5"/>
    </w:rPr>
  </w:style>
  <w:style w:type="paragraph" w:styleId="Header">
    <w:name w:val="header"/>
    <w:basedOn w:val="Normal"/>
    <w:link w:val="HeaderChar"/>
    <w:uiPriority w:val="99"/>
    <w:unhideWhenUsed/>
    <w:rsid w:val="004647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478C"/>
  </w:style>
  <w:style w:type="paragraph" w:styleId="Footer">
    <w:name w:val="footer"/>
    <w:basedOn w:val="Normal"/>
    <w:link w:val="FooterChar"/>
    <w:uiPriority w:val="99"/>
    <w:unhideWhenUsed/>
    <w:rsid w:val="004647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7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1081</Words>
  <Characters>6167</Characters>
  <Application>Microsoft Office Word</Application>
  <DocSecurity>0</DocSecurity>
  <Lines>51</Lines>
  <Paragraphs>14</Paragraphs>
  <ScaleCrop>false</ScaleCrop>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Vikki .</dc:creator>
  <cp:keywords/>
  <dc:description/>
  <cp:lastModifiedBy>Vikki .</cp:lastModifiedBy>
  <cp:revision>15</cp:revision>
  <dcterms:created xsi:type="dcterms:W3CDTF">2026-09-16T11:36:00Z</dcterms:created>
  <dcterms:modified xsi:type="dcterms:W3CDTF">2026-09-16T12:01:00Z</dcterms:modified>
</cp:coreProperties>
</file>